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rPr/>
      </w:pPr>
      <w:r>
        <w:rPr>
          <w:rFonts w:cs="Lucida Sans Unicode" w:ascii="Bookman Old Style" w:hAnsi="Bookman Old Style"/>
          <w:b/>
          <w:sz w:val="36"/>
          <w:szCs w:val="36"/>
        </w:rPr>
        <w:t xml:space="preserve"> </w:t>
      </w:r>
    </w:p>
    <w:p>
      <w:pPr>
        <w:pStyle w:val="Normal"/>
        <w:ind w:hanging="0"/>
        <w:rPr/>
      </w:pPr>
      <w:r>
        <w:rPr>
          <w:rFonts w:cs="Lucida Sans Unicode" w:ascii="Bookman Old Style" w:hAnsi="Bookman Old Style"/>
          <w:b/>
          <w:sz w:val="36"/>
          <w:szCs w:val="36"/>
        </w:rPr>
        <w:t>2023</w:t>
      </w:r>
    </w:p>
    <w:p>
      <w:pPr>
        <w:pStyle w:val="Normal"/>
        <w:ind w:hanging="0"/>
        <w:rPr>
          <w:rFonts w:ascii="Bookman Old Style" w:hAnsi="Bookman Old Style" w:cs="Lucida Sans Unicode"/>
          <w:b/>
          <w:b/>
          <w:sz w:val="36"/>
          <w:szCs w:val="36"/>
        </w:rPr>
      </w:pPr>
      <w:r>
        <w:rPr>
          <w:rFonts w:cs="Lucida Sans Unicode" w:ascii="Bookman Old Style" w:hAnsi="Bookman Old Style"/>
          <w:b/>
          <w:sz w:val="36"/>
          <w:szCs w:val="36"/>
        </w:rPr>
      </w:r>
    </w:p>
    <w:tbl>
      <w:tblPr>
        <w:tblW w:w="9814" w:type="dxa"/>
        <w:jc w:val="left"/>
        <w:tblInd w:w="14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886"/>
        <w:gridCol w:w="43"/>
        <w:gridCol w:w="615"/>
        <w:gridCol w:w="7270"/>
      </w:tblGrid>
      <w:tr>
        <w:trPr/>
        <w:tc>
          <w:tcPr>
            <w:tcW w:w="1886" w:type="dxa"/>
            <w:tcBorders/>
            <w:shd w:color="auto" w:fill="auto" w:val="clear"/>
          </w:tcPr>
          <w:p>
            <w:pPr>
              <w:pStyle w:val="Normal"/>
              <w:rPr>
                <w:rFonts w:ascii="Lucida Sans Unicode" w:hAnsi="Lucida Sans Unicode" w:cs="Lucida Sans Unicode"/>
                <w:b/>
                <w:b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  <w:t>MARCH</w:t>
            </w:r>
          </w:p>
        </w:tc>
        <w:tc>
          <w:tcPr>
            <w:tcW w:w="658" w:type="dxa"/>
            <w:gridSpan w:val="2"/>
            <w:tcBorders/>
            <w:shd w:color="auto" w:fill="auto" w:val="clear"/>
          </w:tcPr>
          <w:p>
            <w:pPr>
              <w:pStyle w:val="Normal"/>
              <w:ind w:left="12" w:hanging="0"/>
              <w:rPr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  <w:t xml:space="preserve">  </w:t>
            </w:r>
            <w:r>
              <w:rPr>
                <w:rFonts w:cs="Lucida Sans Unicode" w:ascii="Lucida Sans Unicode" w:hAnsi="Lucida Sans Unicode"/>
                <w:b/>
                <w:bCs/>
              </w:rPr>
              <w:t>1</w:t>
            </w:r>
          </w:p>
        </w:tc>
        <w:tc>
          <w:tcPr>
            <w:tcW w:w="7270" w:type="dxa"/>
            <w:tcBorders/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  <w:t>Local Birds - Eddie Collins</w:t>
            </w:r>
          </w:p>
        </w:tc>
      </w:tr>
      <w:tr>
        <w:trPr>
          <w:trHeight w:val="213" w:hRule="atLeast"/>
        </w:trPr>
        <w:tc>
          <w:tcPr>
            <w:tcW w:w="9814" w:type="dxa"/>
            <w:gridSpan w:val="4"/>
            <w:tcBorders/>
            <w:shd w:color="auto" w:fill="auto" w:val="clear"/>
          </w:tcPr>
          <w:p>
            <w:pPr>
              <w:pStyle w:val="Normal"/>
              <w:tabs>
                <w:tab w:val="left" w:pos="6105" w:leader="none"/>
              </w:tabs>
              <w:rPr>
                <w:rFonts w:ascii="Lucida Sans Unicode" w:hAnsi="Lucida Sans Unicode" w:cs="Lucida Sans Unicode"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  <w:tab/>
            </w:r>
          </w:p>
        </w:tc>
      </w:tr>
      <w:tr>
        <w:trPr/>
        <w:tc>
          <w:tcPr>
            <w:tcW w:w="1886" w:type="dxa"/>
            <w:tcBorders/>
            <w:shd w:color="auto" w:fill="auto" w:val="clear"/>
          </w:tcPr>
          <w:p>
            <w:pPr>
              <w:pStyle w:val="Normal"/>
              <w:tabs>
                <w:tab w:val="left" w:pos="1260" w:leader="none"/>
              </w:tabs>
              <w:rPr>
                <w:rFonts w:ascii="Lucida Sans Unicode" w:hAnsi="Lucida Sans Unicode" w:cs="Lucida Sans Unicode"/>
                <w:b/>
                <w:b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  <w:t>APRIL</w:t>
            </w:r>
          </w:p>
        </w:tc>
        <w:tc>
          <w:tcPr>
            <w:tcW w:w="658" w:type="dxa"/>
            <w:gridSpan w:val="2"/>
            <w:tcBorders/>
            <w:shd w:color="auto" w:fill="auto" w:val="clear"/>
          </w:tcPr>
          <w:p>
            <w:pPr>
              <w:pStyle w:val="Normal"/>
              <w:tabs>
                <w:tab w:val="left" w:pos="1260" w:leader="none"/>
              </w:tabs>
              <w:rPr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  <w:t xml:space="preserve">  </w:t>
            </w:r>
            <w:r>
              <w:rPr>
                <w:rFonts w:cs="Lucida Sans Unicode" w:ascii="Lucida Sans Unicode" w:hAnsi="Lucida Sans Unicode"/>
                <w:b/>
                <w:bCs/>
              </w:rPr>
              <w:t>5</w:t>
            </w:r>
          </w:p>
        </w:tc>
        <w:tc>
          <w:tcPr>
            <w:tcW w:w="7270" w:type="dxa"/>
            <w:tcBorders/>
            <w:shd w:color="auto" w:fill="auto" w:val="clear"/>
          </w:tcPr>
          <w:p>
            <w:pPr>
              <w:pStyle w:val="Normal"/>
              <w:tabs>
                <w:tab w:val="left" w:pos="1260" w:leader="none"/>
              </w:tabs>
              <w:rPr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  <w:t>AGM + The Life of our humble Honey Bee – Andy French</w:t>
            </w:r>
          </w:p>
        </w:tc>
      </w:tr>
      <w:tr>
        <w:trPr/>
        <w:tc>
          <w:tcPr>
            <w:tcW w:w="1886" w:type="dxa"/>
            <w:tcBorders/>
            <w:shd w:color="auto" w:fill="auto" w:val="clear"/>
          </w:tcPr>
          <w:p>
            <w:pPr>
              <w:pStyle w:val="Normal"/>
              <w:tabs>
                <w:tab w:val="left" w:pos="1260" w:leader="none"/>
              </w:tabs>
              <w:rPr/>
            </w:pPr>
            <w:r>
              <w:rPr/>
            </w:r>
          </w:p>
        </w:tc>
        <w:tc>
          <w:tcPr>
            <w:tcW w:w="658" w:type="dxa"/>
            <w:gridSpan w:val="2"/>
            <w:tcBorders/>
            <w:shd w:color="auto" w:fill="auto" w:val="clear"/>
          </w:tcPr>
          <w:p>
            <w:pPr>
              <w:pStyle w:val="Normal"/>
              <w:tabs>
                <w:tab w:val="left" w:pos="1260" w:leader="none"/>
              </w:tabs>
              <w:rPr/>
            </w:pPr>
            <w:r>
              <w:rPr/>
            </w:r>
          </w:p>
        </w:tc>
        <w:tc>
          <w:tcPr>
            <w:tcW w:w="7270" w:type="dxa"/>
            <w:tcBorders/>
            <w:shd w:color="auto" w:fill="auto" w:val="clear"/>
          </w:tcPr>
          <w:p>
            <w:pPr>
              <w:pStyle w:val="Normal"/>
              <w:tabs>
                <w:tab w:val="left" w:pos="1260" w:leader="none"/>
              </w:tabs>
              <w:rPr/>
            </w:pPr>
            <w:r>
              <w:rPr/>
            </w:r>
          </w:p>
        </w:tc>
      </w:tr>
      <w:tr>
        <w:trPr>
          <w:trHeight w:val="398" w:hRule="exact"/>
        </w:trPr>
        <w:tc>
          <w:tcPr>
            <w:tcW w:w="1886" w:type="dxa"/>
            <w:tcBorders/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  <w:t>MAY</w:t>
            </w:r>
          </w:p>
        </w:tc>
        <w:tc>
          <w:tcPr>
            <w:tcW w:w="658" w:type="dxa"/>
            <w:gridSpan w:val="2"/>
            <w:tcBorders/>
            <w:shd w:color="auto" w:fill="auto" w:val="clear"/>
          </w:tcPr>
          <w:p>
            <w:pPr>
              <w:pStyle w:val="Normal"/>
              <w:ind w:left="72" w:hanging="0"/>
              <w:rPr/>
            </w:pPr>
            <w:r>
              <w:rPr>
                <w:rFonts w:cs="Lucida Sans Unicode" w:ascii="Lucida Sans Unicode" w:hAnsi="Lucida Sans Unicode"/>
                <w:b/>
                <w:bCs/>
              </w:rPr>
              <w:t xml:space="preserve"> </w:t>
            </w:r>
            <w:r>
              <w:rPr>
                <w:rFonts w:cs="Lucida Sans Unicode" w:ascii="Lucida Sans Unicode" w:hAnsi="Lucida Sans Unicode"/>
                <w:b/>
                <w:bCs/>
              </w:rPr>
              <w:t>3</w:t>
            </w:r>
          </w:p>
          <w:p>
            <w:pPr>
              <w:pStyle w:val="Normal"/>
              <w:ind w:left="72" w:hanging="0"/>
              <w:rPr>
                <w:rFonts w:ascii="Lucida Sans Unicode" w:hAnsi="Lucida Sans Unicode" w:cs="Lucida Sans Unicode"/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</w:r>
          </w:p>
          <w:p>
            <w:pPr>
              <w:pStyle w:val="Normal"/>
              <w:ind w:left="72" w:hanging="0"/>
              <w:rPr>
                <w:rFonts w:ascii="Lucida Sans Unicode" w:hAnsi="Lucida Sans Unicode" w:cs="Lucida Sans Unicode"/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</w:r>
          </w:p>
        </w:tc>
        <w:tc>
          <w:tcPr>
            <w:tcW w:w="7270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Lucida Sans Unicode" w:cs="Lucida Sans Unicode" w:ascii="Lucida Sans Unicode" w:hAnsi="Lucida Sans Unicode"/>
                <w:b/>
                <w:bCs/>
              </w:rPr>
              <w:t>The history of the NGS – Ed Fairey</w:t>
            </w:r>
          </w:p>
          <w:p>
            <w:pPr>
              <w:pStyle w:val="Normal"/>
              <w:rPr>
                <w:rFonts w:ascii="Lucida Sans Unicode" w:hAnsi="Lucida Sans Unicode" w:eastAsia="Lucida Sans Unicode" w:cs="Lucida Sans Unicode"/>
              </w:rPr>
            </w:pPr>
            <w:r>
              <w:rPr>
                <w:rFonts w:eastAsia="Lucida Sans Unicode" w:cs="Lucida Sans Unicode" w:ascii="Lucida Sans Unicode" w:hAnsi="Lucida Sans Unicode"/>
              </w:rPr>
            </w:r>
          </w:p>
          <w:p>
            <w:pPr>
              <w:pStyle w:val="Normal"/>
              <w:rPr>
                <w:rFonts w:ascii="Lucida Sans Unicode" w:hAnsi="Lucida Sans Unicode" w:eastAsia="Lucida Sans Unicode" w:cs="Lucida Sans Unicode"/>
                <w:b/>
                <w:b/>
                <w:bCs/>
              </w:rPr>
            </w:pPr>
            <w:r>
              <w:rPr>
                <w:rFonts w:eastAsia="Lucida Sans Unicode" w:cs="Lucida Sans Unicode" w:ascii="Lucida Sans Unicode" w:hAnsi="Lucida Sans Unicode"/>
                <w:b/>
                <w:bCs/>
              </w:rPr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eastAsia="Lucida Sans Unicode" w:cs="Lucida Sans Unicode" w:ascii="Lucida Sans Unicode" w:hAnsi="Lucida Sans Unicode"/>
                <w:b/>
                <w:bCs/>
              </w:rPr>
              <w:t xml:space="preserve"> </w:t>
            </w:r>
          </w:p>
        </w:tc>
      </w:tr>
      <w:tr>
        <w:trPr>
          <w:trHeight w:val="224" w:hRule="atLeast"/>
        </w:trPr>
        <w:tc>
          <w:tcPr>
            <w:tcW w:w="9814" w:type="dxa"/>
            <w:gridSpan w:val="4"/>
            <w:tcBorders/>
            <w:shd w:color="auto" w:fill="auto" w:val="clear"/>
          </w:tcPr>
          <w:p>
            <w:pPr>
              <w:pStyle w:val="Normal"/>
              <w:snapToGrid w:val="false"/>
              <w:ind w:hanging="0"/>
              <w:rPr>
                <w:rFonts w:ascii="Lucida Sans Unicode" w:hAnsi="Lucida Sans Unicode" w:cs="Lucida Sans Unicode"/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</w:r>
          </w:p>
        </w:tc>
      </w:tr>
      <w:tr>
        <w:trPr>
          <w:trHeight w:val="419" w:hRule="atLeast"/>
        </w:trPr>
        <w:tc>
          <w:tcPr>
            <w:tcW w:w="1886" w:type="dxa"/>
            <w:tcBorders/>
            <w:shd w:color="auto" w:fill="auto" w:val="clear"/>
          </w:tcPr>
          <w:p>
            <w:pPr>
              <w:pStyle w:val="Normal"/>
              <w:rPr>
                <w:rFonts w:ascii="Lucida Sans Unicode" w:hAnsi="Lucida Sans Unicode" w:cs="Lucida Sans Unicode"/>
                <w:b/>
                <w:b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  <w:t>JUNE</w:t>
            </w:r>
          </w:p>
        </w:tc>
        <w:tc>
          <w:tcPr>
            <w:tcW w:w="658" w:type="dxa"/>
            <w:gridSpan w:val="2"/>
            <w:tcBorders/>
            <w:shd w:color="auto" w:fill="auto" w:val="clear"/>
          </w:tcPr>
          <w:p>
            <w:pPr>
              <w:pStyle w:val="Normal"/>
              <w:ind w:left="117" w:hanging="0"/>
              <w:rPr/>
            </w:pPr>
            <w:r>
              <w:rPr>
                <w:rFonts w:cs="Lucida Sans Unicode" w:ascii="Lucida Sans Unicode" w:hAnsi="Lucida Sans Unicode"/>
                <w:b/>
                <w:bCs/>
              </w:rPr>
              <w:t>7</w:t>
            </w:r>
          </w:p>
          <w:p>
            <w:pPr>
              <w:pStyle w:val="Normal"/>
              <w:ind w:left="117" w:hanging="0"/>
              <w:rPr/>
            </w:pPr>
            <w:r>
              <w:rPr>
                <w:rFonts w:cs="Lucida Sans Unicode" w:ascii="Lucida Sans Unicode" w:hAnsi="Lucida Sans Unicode"/>
                <w:b/>
                <w:bCs/>
              </w:rPr>
              <w:t>21</w:t>
            </w:r>
          </w:p>
        </w:tc>
        <w:tc>
          <w:tcPr>
            <w:tcW w:w="7270" w:type="dxa"/>
            <w:tcBorders/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  <w:t>Natures Posy – a talk by Debbie Richards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  <w:t>Day visit to RHS Hyde Hall</w:t>
            </w:r>
          </w:p>
        </w:tc>
      </w:tr>
      <w:tr>
        <w:trPr/>
        <w:tc>
          <w:tcPr>
            <w:tcW w:w="9814" w:type="dxa"/>
            <w:gridSpan w:val="4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</w:r>
          </w:p>
        </w:tc>
      </w:tr>
      <w:tr>
        <w:trPr/>
        <w:tc>
          <w:tcPr>
            <w:tcW w:w="1886" w:type="dxa"/>
            <w:tcBorders/>
            <w:shd w:color="auto" w:fill="auto" w:val="clear"/>
          </w:tcPr>
          <w:p>
            <w:pPr>
              <w:pStyle w:val="Normal"/>
              <w:rPr>
                <w:rFonts w:ascii="Lucida Sans Unicode" w:hAnsi="Lucida Sans Unicode" w:cs="Lucida Sans Unicode"/>
                <w:b/>
                <w:b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  <w:t>JULY</w:t>
            </w:r>
          </w:p>
        </w:tc>
        <w:tc>
          <w:tcPr>
            <w:tcW w:w="658" w:type="dxa"/>
            <w:gridSpan w:val="2"/>
            <w:tcBorders/>
            <w:shd w:color="auto" w:fill="auto" w:val="clear"/>
          </w:tcPr>
          <w:p>
            <w:pPr>
              <w:pStyle w:val="Normal"/>
              <w:ind w:left="117" w:hanging="0"/>
              <w:rPr/>
            </w:pPr>
            <w:r>
              <w:rPr>
                <w:rFonts w:cs="Lucida Sans Unicode" w:ascii="Lucida Sans Unicode" w:hAnsi="Lucida Sans Unicode"/>
                <w:b/>
                <w:bCs/>
              </w:rPr>
              <w:t xml:space="preserve">3  </w:t>
            </w:r>
          </w:p>
        </w:tc>
        <w:tc>
          <w:tcPr>
            <w:tcW w:w="7270" w:type="dxa"/>
            <w:tcBorders/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  <w:t xml:space="preserve">Flower Show Entries – Town House – 7.30 to 9 pm   </w:t>
            </w:r>
          </w:p>
        </w:tc>
      </w:tr>
      <w:tr>
        <w:trPr/>
        <w:tc>
          <w:tcPr>
            <w:tcW w:w="18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</w:r>
          </w:p>
        </w:tc>
        <w:tc>
          <w:tcPr>
            <w:tcW w:w="658" w:type="dxa"/>
            <w:gridSpan w:val="2"/>
            <w:tcBorders/>
            <w:shd w:color="auto" w:fill="auto" w:val="clear"/>
          </w:tcPr>
          <w:p>
            <w:pPr>
              <w:pStyle w:val="Normal"/>
              <w:ind w:left="117" w:hanging="0"/>
              <w:rPr/>
            </w:pPr>
            <w:r>
              <w:rPr>
                <w:rFonts w:cs="Lucida Sans Unicode" w:ascii="Lucida Sans Unicode" w:hAnsi="Lucida Sans Unicode"/>
                <w:b/>
                <w:bCs/>
              </w:rPr>
              <w:t>5</w:t>
            </w:r>
          </w:p>
        </w:tc>
        <w:tc>
          <w:tcPr>
            <w:tcW w:w="7270" w:type="dxa"/>
            <w:tcBorders/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  <w:t>7 pm Evening visit to 1 Elia Cottages, Widford + refreshments</w:t>
            </w:r>
          </w:p>
        </w:tc>
      </w:tr>
      <w:tr>
        <w:trPr/>
        <w:tc>
          <w:tcPr>
            <w:tcW w:w="18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</w:r>
          </w:p>
        </w:tc>
        <w:tc>
          <w:tcPr>
            <w:tcW w:w="658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bidi w:val="0"/>
              <w:ind w:left="0" w:right="57" w:hanging="0"/>
              <w:jc w:val="left"/>
              <w:rPr/>
            </w:pPr>
            <w:r>
              <w:rPr>
                <w:rFonts w:cs="Lucida Sans Unicode" w:ascii="Lucida Sans Unicode" w:hAnsi="Lucida Sans Unicode"/>
                <w:b/>
                <w:bCs/>
              </w:rPr>
              <w:t xml:space="preserve">  </w:t>
            </w:r>
            <w:r>
              <w:rPr>
                <w:rFonts w:cs="Lucida Sans Unicode" w:ascii="Lucida Sans Unicode" w:hAnsi="Lucida Sans Unicode"/>
                <w:b/>
                <w:bCs/>
              </w:rPr>
              <w:t xml:space="preserve">8 </w:t>
            </w:r>
          </w:p>
        </w:tc>
        <w:tc>
          <w:tcPr>
            <w:tcW w:w="7270" w:type="dxa"/>
            <w:tcBorders/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  <w:t xml:space="preserve">Barley Flower Show   </w:t>
            </w:r>
          </w:p>
        </w:tc>
      </w:tr>
      <w:tr>
        <w:trPr>
          <w:trHeight w:val="220" w:hRule="atLeast"/>
        </w:trPr>
        <w:tc>
          <w:tcPr>
            <w:tcW w:w="9814" w:type="dxa"/>
            <w:gridSpan w:val="4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</w:r>
          </w:p>
        </w:tc>
      </w:tr>
      <w:tr>
        <w:trPr/>
        <w:tc>
          <w:tcPr>
            <w:tcW w:w="18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b/>
                <w:b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  <w:t>AUGUST</w:t>
            </w:r>
          </w:p>
        </w:tc>
        <w:tc>
          <w:tcPr>
            <w:tcW w:w="658" w:type="dxa"/>
            <w:gridSpan w:val="2"/>
            <w:tcBorders/>
            <w:shd w:color="auto" w:fill="auto" w:val="clear"/>
          </w:tcPr>
          <w:p>
            <w:pPr>
              <w:pStyle w:val="Normal"/>
              <w:rPr/>
            </w:pPr>
            <w:r>
              <w:rPr>
                <w:rFonts w:cs="Lucida Sans Unicode" w:ascii="Lucida Sans Unicode" w:hAnsi="Lucida Sans Unicode"/>
                <w:b/>
                <w:bCs/>
              </w:rPr>
              <w:t xml:space="preserve">  </w:t>
            </w:r>
            <w:r>
              <w:rPr>
                <w:rFonts w:cs="Lucida Sans Unicode" w:ascii="Lucida Sans Unicode" w:hAnsi="Lucida Sans Unicode"/>
                <w:b/>
                <w:bCs/>
              </w:rPr>
              <w:t>2</w:t>
            </w:r>
          </w:p>
        </w:tc>
        <w:tc>
          <w:tcPr>
            <w:tcW w:w="7270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>
                <w:rFonts w:cs="Lucida Sans Unicode" w:ascii="Lucida Sans Unicode" w:hAnsi="Lucida Sans Unicode"/>
                <w:b/>
                <w:bCs/>
              </w:rPr>
              <w:t>7 pm Evening Visit to Great Hormeadbury Garden + refreshments</w:t>
            </w:r>
          </w:p>
        </w:tc>
      </w:tr>
      <w:tr>
        <w:trPr/>
        <w:tc>
          <w:tcPr>
            <w:tcW w:w="18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</w:r>
          </w:p>
        </w:tc>
        <w:tc>
          <w:tcPr>
            <w:tcW w:w="658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ind w:left="1440" w:hanging="0"/>
              <w:rPr>
                <w:rFonts w:ascii="Lucida Sans Unicode" w:hAnsi="Lucida Sans Unicode" w:cs="Lucida Sans Unicode"/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</w:r>
          </w:p>
        </w:tc>
        <w:tc>
          <w:tcPr>
            <w:tcW w:w="727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Lucida Sans Unicode" w:hAnsi="Lucida Sans Unicode" w:cs="Lucida Sans Unicode"/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</w:r>
          </w:p>
        </w:tc>
      </w:tr>
      <w:tr>
        <w:trPr/>
        <w:tc>
          <w:tcPr>
            <w:tcW w:w="1886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  <w:t>SEPTEMBER</w:t>
            </w:r>
          </w:p>
        </w:tc>
        <w:tc>
          <w:tcPr>
            <w:tcW w:w="658" w:type="dxa"/>
            <w:gridSpan w:val="2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Lucida Sans Unicode" w:ascii="Lucida Sans Unicode" w:hAnsi="Lucida Sans Unicode"/>
                <w:b/>
                <w:bCs/>
              </w:rPr>
              <w:t xml:space="preserve">  </w:t>
            </w:r>
            <w:r>
              <w:rPr>
                <w:rFonts w:cs="Lucida Sans Unicode" w:ascii="Lucida Sans Unicode" w:hAnsi="Lucida Sans Unicode"/>
                <w:b/>
                <w:bCs/>
              </w:rPr>
              <w:t xml:space="preserve">6 </w:t>
            </w:r>
          </w:p>
        </w:tc>
        <w:tc>
          <w:tcPr>
            <w:tcW w:w="7270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Lucida Sans Unicode" w:ascii="Lucida Sans Unicode" w:hAnsi="Lucida Sans Unicode"/>
                <w:b/>
                <w:bCs/>
              </w:rPr>
              <w:t xml:space="preserve">Hitchin Priory House &amp; Gardens – a talk by Damien O’Dell   </w:t>
            </w:r>
          </w:p>
        </w:tc>
      </w:tr>
      <w:tr>
        <w:trPr/>
        <w:tc>
          <w:tcPr>
            <w:tcW w:w="9814" w:type="dxa"/>
            <w:gridSpan w:val="4"/>
            <w:tcBorders/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Lucida Sans Unicode" w:hAnsi="Lucida Sans Unicode" w:cs="Lucida Sans Unicode"/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</w:r>
          </w:p>
        </w:tc>
      </w:tr>
      <w:tr>
        <w:trPr/>
        <w:tc>
          <w:tcPr>
            <w:tcW w:w="1886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Lucida Sans Unicode" w:ascii="Lucida Sans Unicode" w:hAnsi="Lucida Sans Unicode"/>
                <w:b/>
                <w:bCs/>
              </w:rPr>
              <w:t>OCTOBER</w:t>
            </w:r>
          </w:p>
        </w:tc>
        <w:tc>
          <w:tcPr>
            <w:tcW w:w="658" w:type="dxa"/>
            <w:gridSpan w:val="2"/>
            <w:tcBorders/>
            <w:shd w:color="auto" w:fill="auto" w:val="clear"/>
          </w:tcPr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  <w:t xml:space="preserve">  </w:t>
            </w:r>
            <w:r>
              <w:rPr>
                <w:rFonts w:cs="Lucida Sans Unicode" w:ascii="Lucida Sans Unicode" w:hAnsi="Lucida Sans Unicode"/>
                <w:b/>
                <w:bCs/>
              </w:rPr>
              <w:t xml:space="preserve">4      </w:t>
            </w:r>
          </w:p>
        </w:tc>
        <w:tc>
          <w:tcPr>
            <w:tcW w:w="7270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cs="Lucida Sans Unicode" w:ascii="Lucida Sans Unicode" w:hAnsi="Lucida Sans Unicode"/>
                <w:b/>
                <w:bCs/>
                <w:i w:val="false"/>
                <w:iCs w:val="false"/>
              </w:rPr>
              <w:t>In the garden with William Morris – illustrated talk by Fiona Rose</w:t>
            </w:r>
          </w:p>
        </w:tc>
      </w:tr>
      <w:tr>
        <w:trPr>
          <w:trHeight w:val="175" w:hRule="atLeast"/>
        </w:trPr>
        <w:tc>
          <w:tcPr>
            <w:tcW w:w="1886" w:type="dxa"/>
            <w:tcBorders/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Lucida Sans Unicode" w:hAnsi="Lucida Sans Unicode" w:cs="Lucida Sans Unicode"/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</w:r>
          </w:p>
        </w:tc>
        <w:tc>
          <w:tcPr>
            <w:tcW w:w="7928" w:type="dxa"/>
            <w:gridSpan w:val="3"/>
            <w:tcBorders/>
            <w:shd w:color="auto" w:fill="auto" w:val="clear"/>
          </w:tcPr>
          <w:p>
            <w:pPr>
              <w:pStyle w:val="Normal"/>
              <w:snapToGrid w:val="false"/>
              <w:ind w:left="957" w:hanging="0"/>
              <w:jc w:val="both"/>
              <w:rPr>
                <w:rFonts w:ascii="Lucida Sans Unicode" w:hAnsi="Lucida Sans Unicode" w:cs="Lucida Sans Unicode"/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</w:r>
          </w:p>
        </w:tc>
      </w:tr>
      <w:tr>
        <w:trPr/>
        <w:tc>
          <w:tcPr>
            <w:tcW w:w="1886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  <w:t>NOVEMBER</w:t>
            </w:r>
          </w:p>
        </w:tc>
        <w:tc>
          <w:tcPr>
            <w:tcW w:w="658" w:type="dxa"/>
            <w:gridSpan w:val="2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Lucida Sans Unicode" w:hAnsi="Lucida Sans Unicode" w:cs="Lucida Sans Unicode"/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</w:r>
          </w:p>
        </w:tc>
        <w:tc>
          <w:tcPr>
            <w:tcW w:w="7270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  <w:t>NO MEETING</w:t>
            </w:r>
          </w:p>
        </w:tc>
      </w:tr>
      <w:tr>
        <w:trPr/>
        <w:tc>
          <w:tcPr>
            <w:tcW w:w="1886" w:type="dxa"/>
            <w:tcBorders/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Lucida Sans Unicode" w:hAnsi="Lucida Sans Unicode" w:cs="Lucida Sans Unicode"/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</w:r>
          </w:p>
        </w:tc>
        <w:tc>
          <w:tcPr>
            <w:tcW w:w="658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Lucida Sans Unicode" w:hAnsi="Lucida Sans Unicode" w:cs="Lucida Sans Unicode"/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</w:r>
          </w:p>
        </w:tc>
        <w:tc>
          <w:tcPr>
            <w:tcW w:w="7270" w:type="dxa"/>
            <w:tcBorders/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Lucida Sans Unicode" w:hAnsi="Lucida Sans Unicode" w:cs="Lucida Sans Unicode"/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</w:r>
          </w:p>
        </w:tc>
      </w:tr>
      <w:tr>
        <w:trPr>
          <w:trHeight w:val="357" w:hRule="atLeast"/>
        </w:trPr>
        <w:tc>
          <w:tcPr>
            <w:tcW w:w="1886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  <w:t>DECEMBER</w:t>
            </w:r>
          </w:p>
        </w:tc>
        <w:tc>
          <w:tcPr>
            <w:tcW w:w="658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Lucida Sans Unicode" w:ascii="Lucida Sans Unicode" w:hAnsi="Lucida Sans Unicode"/>
                <w:b/>
                <w:bCs/>
              </w:rPr>
              <w:t xml:space="preserve">  </w:t>
            </w:r>
            <w:r>
              <w:rPr>
                <w:rFonts w:cs="Lucida Sans Unicode" w:ascii="Lucida Sans Unicode" w:hAnsi="Lucida Sans Unicode"/>
                <w:b/>
                <w:bCs/>
              </w:rPr>
              <w:t>6</w:t>
            </w:r>
          </w:p>
        </w:tc>
        <w:tc>
          <w:tcPr>
            <w:tcW w:w="7270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  <w:i w:val="false"/>
                <w:iCs w:val="false"/>
              </w:rPr>
              <w:t>Decorate your Christmas Tree – Carolyn Eastman</w:t>
            </w:r>
          </w:p>
        </w:tc>
      </w:tr>
      <w:tr>
        <w:trPr/>
        <w:tc>
          <w:tcPr>
            <w:tcW w:w="9814" w:type="dxa"/>
            <w:gridSpan w:val="4"/>
            <w:tcBorders/>
            <w:shd w:color="auto" w:fill="auto" w:val="clear"/>
          </w:tcPr>
          <w:p>
            <w:pPr>
              <w:pStyle w:val="Normal"/>
              <w:snapToGrid w:val="false"/>
              <w:ind w:hanging="0"/>
              <w:jc w:val="both"/>
              <w:rPr>
                <w:rFonts w:ascii="Lucida Sans Unicode" w:hAnsi="Lucida Sans Unicode" w:cs="Lucida Sans Unicode"/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</w:r>
          </w:p>
        </w:tc>
      </w:tr>
      <w:tr>
        <w:trPr/>
        <w:tc>
          <w:tcPr>
            <w:tcW w:w="9814" w:type="dxa"/>
            <w:gridSpan w:val="4"/>
            <w:tcBorders/>
            <w:shd w:color="auto" w:fill="auto" w:val="clear"/>
          </w:tcPr>
          <w:p>
            <w:pPr>
              <w:pStyle w:val="Normal"/>
              <w:snapToGrid w:val="false"/>
              <w:ind w:hanging="0"/>
              <w:jc w:val="both"/>
              <w:rPr>
                <w:rFonts w:ascii="Lucida Sans Unicode" w:hAnsi="Lucida Sans Unicode" w:cs="Lucida Sans Unicode"/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</w:r>
          </w:p>
        </w:tc>
      </w:tr>
      <w:tr>
        <w:trPr/>
        <w:tc>
          <w:tcPr>
            <w:tcW w:w="1886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  <w:sz w:val="32"/>
                <w:szCs w:val="32"/>
              </w:rPr>
              <w:t>2024</w:t>
            </w:r>
          </w:p>
        </w:tc>
        <w:tc>
          <w:tcPr>
            <w:tcW w:w="658" w:type="dxa"/>
            <w:gridSpan w:val="2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Lucida Sans Unicode" w:hAnsi="Lucida Sans Unicode" w:cs="Lucida Sans Unicode"/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</w:r>
          </w:p>
        </w:tc>
        <w:tc>
          <w:tcPr>
            <w:tcW w:w="7270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rFonts w:cs="Lucida Sans Unicode" w:ascii="Lucida Sans Unicode" w:hAnsi="Lucida Sans Unicode"/>
                <w:b/>
                <w:bCs/>
              </w:rPr>
              <w:t>THERE WILL BE NO MEETING IN JANUARY &amp; FEBRUARY</w:t>
            </w:r>
          </w:p>
        </w:tc>
      </w:tr>
      <w:tr>
        <w:trPr>
          <w:trHeight w:val="190" w:hRule="atLeast"/>
        </w:trPr>
        <w:tc>
          <w:tcPr>
            <w:tcW w:w="9814" w:type="dxa"/>
            <w:gridSpan w:val="4"/>
            <w:tcBorders/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32" w:hRule="atLeast"/>
        </w:trPr>
        <w:tc>
          <w:tcPr>
            <w:tcW w:w="1929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Lucida Sans Unicode" w:ascii="Lucida Sans Unicode" w:hAnsi="Lucida Sans Unicode"/>
                <w:b/>
                <w:sz w:val="24"/>
                <w:szCs w:val="24"/>
              </w:rPr>
              <w:t>MARCH</w:t>
            </w:r>
            <w:r>
              <w:rPr>
                <w:rFonts w:cs="Lucida Sans Unicode" w:ascii="Lucida Sans Unicode" w:hAnsi="Lucida Sans Unicode"/>
                <w:b/>
                <w:sz w:val="28"/>
                <w:szCs w:val="28"/>
              </w:rPr>
              <w:t xml:space="preserve">            </w:t>
            </w:r>
            <w:r>
              <w:rPr>
                <w:rFonts w:cs="Lucida Sans Unicode" w:ascii="Lucida Sans Unicode" w:hAnsi="Lucida Sans Unicode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5" w:type="dxa"/>
            <w:tcBorders/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Lucida Sans Unicode" w:ascii="Lucida Sans Unicode" w:hAnsi="Lucida Sans Unicode"/>
                <w:b/>
                <w:sz w:val="28"/>
                <w:szCs w:val="28"/>
              </w:rPr>
              <w:t xml:space="preserve"> </w:t>
            </w:r>
            <w:r>
              <w:rPr>
                <w:rFonts w:cs="Lucida Sans Unicode" w:ascii="Lucida Sans Unicode" w:hAnsi="Lucida Sans Unicode"/>
                <w:b/>
                <w:sz w:val="24"/>
                <w:szCs w:val="28"/>
              </w:rPr>
              <w:t>6</w:t>
            </w:r>
          </w:p>
        </w:tc>
        <w:tc>
          <w:tcPr>
            <w:tcW w:w="7270" w:type="dxa"/>
            <w:tcBorders/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Lucida Sans Unicode" w:ascii="Lucida Sans Unicode" w:hAnsi="Lucida Sans Unicode"/>
                <w:b/>
                <w:sz w:val="24"/>
                <w:szCs w:val="24"/>
              </w:rPr>
              <w:t>Herbs – a talk by Jacqueline Aviolet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For further information please contact Alison White – </w:t>
      </w:r>
      <w:hyperlink r:id="rId2">
        <w:r>
          <w:rPr>
            <w:rStyle w:val="InternetLink"/>
            <w:sz w:val="22"/>
            <w:szCs w:val="22"/>
          </w:rPr>
          <w:t>alisonwhite@sheepythings.com</w:t>
        </w:r>
      </w:hyperlink>
      <w:hyperlink r:id="rId3">
        <w:r>
          <w:rPr>
            <w:sz w:val="22"/>
            <w:szCs w:val="22"/>
          </w:rPr>
          <w:t xml:space="preserve"> or 07910473264</w:t>
        </w:r>
      </w:hyperlink>
    </w:p>
    <w:sectPr>
      <w:headerReference w:type="default" r:id="rId4"/>
      <w:footerReference w:type="default" r:id="rId5"/>
      <w:type w:val="nextPage"/>
      <w:pgSz w:w="11906" w:h="16838"/>
      <w:pgMar w:left="1800" w:right="991" w:header="899" w:top="1458" w:footer="1258" w:bottom="18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Bookman Old Style">
    <w:charset w:val="01"/>
    <w:family w:val="roman"/>
    <w:pitch w:val="variable"/>
  </w:font>
  <w:font w:name="Lucida Sans Unicode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hanging="0"/>
      <w:jc w:val="center"/>
      <w:rPr/>
    </w:pPr>
    <w:r>
      <w:rPr>
        <w:rFonts w:cs="Lucida Sans Unicode" w:ascii="Bookman Old Style" w:hAnsi="Bookman Old Style"/>
        <w:b/>
        <w:sz w:val="32"/>
        <w:szCs w:val="32"/>
      </w:rPr>
      <w:t>BARLEY GARDENING CLUB PROGRAMME 2023/24</w:t>
    </w:r>
  </w:p>
  <w:p>
    <w:pPr>
      <w:pStyle w:val="Normal"/>
      <w:ind w:hanging="0"/>
      <w:jc w:val="center"/>
      <w:rPr>
        <w:rFonts w:ascii="Bookman Old Style" w:hAnsi="Bookman Old Style" w:cs="Lucida Sans Unicode"/>
        <w:b/>
        <w:b/>
        <w:sz w:val="32"/>
        <w:szCs w:val="32"/>
      </w:rPr>
    </w:pPr>
    <w:r>
      <w:rPr>
        <w:rFonts w:cs="Lucida Sans Unicode" w:ascii="Bookman Old Style" w:hAnsi="Bookman Old Style"/>
        <w:b/>
        <w:sz w:val="32"/>
        <w:szCs w:val="32"/>
      </w:rPr>
    </w:r>
  </w:p>
  <w:p>
    <w:pPr>
      <w:pStyle w:val="Normal"/>
      <w:ind w:hanging="0"/>
      <w:jc w:val="center"/>
      <w:rPr>
        <w:rFonts w:ascii="Bookman Old Style" w:hAnsi="Bookman Old Style" w:cs="Lucida Sans Unicode"/>
        <w:b/>
        <w:b/>
        <w:sz w:val="32"/>
        <w:szCs w:val="32"/>
      </w:rPr>
    </w:pPr>
    <w:r>
      <w:rPr>
        <w:rFonts w:cs="Lucida Sans Unicode" w:ascii="Bookman Old Style" w:hAnsi="Bookman Old Style"/>
        <w:b/>
        <w:sz w:val="32"/>
        <w:szCs w:val="32"/>
      </w:rPr>
    </w:r>
  </w:p>
  <w:p>
    <w:pPr>
      <w:pStyle w:val="Normal"/>
      <w:ind w:hanging="0"/>
      <w:jc w:val="center"/>
      <w:rPr/>
    </w:pPr>
    <w:r>
      <w:rPr>
        <w:rFonts w:cs="Lucida Sans Unicode" w:ascii="Bookman Old Style" w:hAnsi="Bookman Old Style"/>
        <w:b/>
        <w:sz w:val="32"/>
        <w:szCs w:val="32"/>
      </w:rPr>
      <w:t xml:space="preserve"> </w:t>
    </w:r>
    <w:r>
      <w:rPr>
        <w:rFonts w:cs="Lucida Sans Unicode" w:ascii="Bookman Old Style" w:hAnsi="Bookman Old Style"/>
        <w:b/>
        <w:sz w:val="32"/>
        <w:szCs w:val="32"/>
      </w:rPr>
      <w:drawing>
        <wp:inline distT="0" distB="0" distL="0" distR="0">
          <wp:extent cx="2165350" cy="1438910"/>
          <wp:effectExtent l="0" t="0" r="0" b="0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1438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Cs w:val="24"/>
        <w:lang w:val="en-GB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en-GB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b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sid w:val="005350ed"/>
    <w:rPr>
      <w:rFonts w:eastAsia="Times New Roman" w:cs="Times New Roman"/>
      <w:sz w:val="24"/>
      <w:lang w:bidi="ar-SA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5350ed"/>
    <w:rPr>
      <w:rFonts w:eastAsia="Times New Roman" w:cs="Times New Roman"/>
      <w:sz w:val="24"/>
      <w:lang w:bidi="ar-SA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5350ed"/>
    <w:pPr>
      <w:tabs>
        <w:tab w:val="center" w:pos="4513" w:leader="none"/>
        <w:tab w:val="right" w:pos="90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lisonwhite@sheepythings.com" TargetMode="External"/><Relationship Id="rId3" Type="http://schemas.openxmlformats.org/officeDocument/2006/relationships/hyperlink" Target="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LibreOfficeDev/5.1.3.2.0$MacOSX_X86_64 LibreOffice_project/76298daf7acc259ca71e1ee6b4574621115d57e0</Application>
  <Pages>1</Pages>
  <Words>154</Words>
  <Characters>727</Characters>
  <CharactersWithSpaces>901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2018-02-08T15:08:00Z</dcterms:created>
  <dc:creator>Robina</dc:creator>
  <dc:description/>
  <dc:language>en-GB</dc:language>
  <cp:lastModifiedBy/>
  <cp:lastPrinted>2022-11-05T16:38:53Z</cp:lastPrinted>
  <dcterms:modified xsi:type="dcterms:W3CDTF">2022-12-14T18:28:13Z</dcterms:modified>
  <cp:revision>58</cp:revision>
  <dc:subject/>
  <dc:title>BARLEY HORTICULTURAL SOCIETY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